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3F2FD" w14:textId="77777777" w:rsidR="00286CA2" w:rsidRDefault="006D3CAB">
      <w:pPr>
        <w:pStyle w:val="Standarduser"/>
        <w:jc w:val="center"/>
      </w:pPr>
      <w:r>
        <w:rPr>
          <w:rFonts w:ascii="Calibri" w:hAnsi="Calibri"/>
          <w:b/>
          <w:sz w:val="22"/>
          <w:szCs w:val="22"/>
          <w:u w:val="single"/>
        </w:rPr>
        <w:t>JOB DESCRIPTION</w:t>
      </w:r>
    </w:p>
    <w:p w14:paraId="4763F2FE" w14:textId="77777777" w:rsidR="00286CA2" w:rsidRDefault="00286CA2">
      <w:pPr>
        <w:pStyle w:val="Standarduser"/>
        <w:rPr>
          <w:rFonts w:ascii="Calibri" w:hAnsi="Calibri"/>
          <w:sz w:val="22"/>
          <w:szCs w:val="22"/>
        </w:rPr>
      </w:pPr>
    </w:p>
    <w:p w14:paraId="4763F2FF" w14:textId="77777777" w:rsidR="00286CA2" w:rsidRDefault="006D3CAB">
      <w:pPr>
        <w:pStyle w:val="Standarduser"/>
      </w:pPr>
      <w:r>
        <w:rPr>
          <w:rFonts w:ascii="Calibri" w:hAnsi="Calibri"/>
          <w:sz w:val="22"/>
          <w:szCs w:val="22"/>
        </w:rPr>
        <w:t>JOB TITLE:</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Lead Youth Worker</w:t>
      </w:r>
    </w:p>
    <w:p w14:paraId="4763F300" w14:textId="77777777" w:rsidR="00286CA2" w:rsidRDefault="00286CA2">
      <w:pPr>
        <w:pStyle w:val="Standarduser"/>
        <w:rPr>
          <w:rFonts w:ascii="Calibri" w:hAnsi="Calibri"/>
          <w:sz w:val="8"/>
          <w:szCs w:val="8"/>
        </w:rPr>
      </w:pPr>
    </w:p>
    <w:p w14:paraId="4763F301" w14:textId="77777777" w:rsidR="00286CA2" w:rsidRDefault="006D3CAB">
      <w:pPr>
        <w:pStyle w:val="Standarduser"/>
      </w:pPr>
      <w:r>
        <w:rPr>
          <w:rFonts w:ascii="Calibri" w:hAnsi="Calibri"/>
          <w:sz w:val="22"/>
          <w:szCs w:val="22"/>
        </w:rPr>
        <w:t>RESPONSIBLE TO:</w:t>
      </w:r>
      <w:r>
        <w:rPr>
          <w:rFonts w:ascii="Calibri" w:hAnsi="Calibri"/>
          <w:sz w:val="22"/>
          <w:szCs w:val="22"/>
        </w:rPr>
        <w:tab/>
      </w:r>
      <w:r>
        <w:rPr>
          <w:rFonts w:ascii="Calibri" w:hAnsi="Calibri"/>
          <w:sz w:val="22"/>
          <w:szCs w:val="22"/>
        </w:rPr>
        <w:tab/>
      </w:r>
      <w:r>
        <w:rPr>
          <w:rFonts w:ascii="Calibri" w:hAnsi="Calibri"/>
          <w:sz w:val="22"/>
          <w:szCs w:val="22"/>
        </w:rPr>
        <w:tab/>
        <w:t>Fusion Family and Youth Projects Coordinator</w:t>
      </w:r>
    </w:p>
    <w:p w14:paraId="4763F302" w14:textId="77777777" w:rsidR="00286CA2" w:rsidRDefault="00286CA2">
      <w:pPr>
        <w:pStyle w:val="Standarduser"/>
        <w:rPr>
          <w:rFonts w:ascii="Calibri" w:hAnsi="Calibri"/>
          <w:sz w:val="8"/>
          <w:szCs w:val="8"/>
        </w:rPr>
      </w:pPr>
    </w:p>
    <w:p w14:paraId="4763F303" w14:textId="77777777" w:rsidR="00286CA2" w:rsidRDefault="006D3CAB">
      <w:pPr>
        <w:pStyle w:val="Standarduser"/>
      </w:pPr>
      <w:r>
        <w:rPr>
          <w:rFonts w:ascii="Calibri" w:hAnsi="Calibri"/>
          <w:sz w:val="22"/>
          <w:szCs w:val="22"/>
        </w:rPr>
        <w:t>HOURS OF WORK:</w:t>
      </w:r>
      <w:r>
        <w:rPr>
          <w:rFonts w:ascii="Calibri" w:hAnsi="Calibri"/>
          <w:sz w:val="22"/>
          <w:szCs w:val="22"/>
        </w:rPr>
        <w:tab/>
      </w:r>
      <w:r>
        <w:rPr>
          <w:rFonts w:ascii="Calibri" w:hAnsi="Calibri"/>
          <w:sz w:val="22"/>
          <w:szCs w:val="22"/>
        </w:rPr>
        <w:tab/>
      </w:r>
      <w:r>
        <w:rPr>
          <w:rFonts w:ascii="Calibri" w:hAnsi="Calibri"/>
          <w:sz w:val="22"/>
          <w:szCs w:val="22"/>
        </w:rPr>
        <w:tab/>
        <w:t>VARIOUS</w:t>
      </w:r>
    </w:p>
    <w:p w14:paraId="4763F304" w14:textId="77777777" w:rsidR="00286CA2" w:rsidRDefault="00286CA2">
      <w:pPr>
        <w:pStyle w:val="Standarduser"/>
        <w:rPr>
          <w:rFonts w:ascii="Calibri" w:hAnsi="Calibri"/>
          <w:sz w:val="8"/>
          <w:szCs w:val="8"/>
        </w:rPr>
      </w:pPr>
    </w:p>
    <w:p w14:paraId="4763F305" w14:textId="681B6784" w:rsidR="00286CA2" w:rsidRDefault="006D3CAB">
      <w:pPr>
        <w:pStyle w:val="Standarduser"/>
        <w:ind w:left="3600" w:hanging="3600"/>
      </w:pPr>
      <w:r>
        <w:rPr>
          <w:rFonts w:ascii="Calibri" w:hAnsi="Calibri"/>
          <w:sz w:val="22"/>
          <w:szCs w:val="22"/>
        </w:rPr>
        <w:t>RATE OF PAY:</w:t>
      </w:r>
      <w:r>
        <w:rPr>
          <w:rFonts w:ascii="Calibri" w:hAnsi="Calibri"/>
          <w:sz w:val="22"/>
          <w:szCs w:val="22"/>
        </w:rPr>
        <w:tab/>
        <w:t>£1</w:t>
      </w:r>
      <w:r w:rsidR="00255B56">
        <w:rPr>
          <w:rFonts w:ascii="Calibri" w:hAnsi="Calibri"/>
          <w:sz w:val="22"/>
          <w:szCs w:val="22"/>
        </w:rPr>
        <w:t>3.65</w:t>
      </w:r>
    </w:p>
    <w:p w14:paraId="4763F306" w14:textId="77777777" w:rsidR="00286CA2" w:rsidRDefault="00286CA2">
      <w:pPr>
        <w:pStyle w:val="Standarduser"/>
        <w:ind w:left="3600" w:hanging="3600"/>
        <w:rPr>
          <w:rFonts w:ascii="Calibri" w:hAnsi="Calibri"/>
          <w:sz w:val="8"/>
          <w:szCs w:val="8"/>
        </w:rPr>
      </w:pPr>
    </w:p>
    <w:p w14:paraId="4763F307" w14:textId="77777777" w:rsidR="00286CA2" w:rsidRDefault="006D3CAB">
      <w:pPr>
        <w:pStyle w:val="Standarduser"/>
      </w:pPr>
      <w:r>
        <w:rPr>
          <w:rFonts w:ascii="Calibri" w:hAnsi="Calibri"/>
          <w:sz w:val="22"/>
          <w:szCs w:val="22"/>
        </w:rPr>
        <w:t>CONTRACT:</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p>
    <w:p w14:paraId="4763F308" w14:textId="77777777" w:rsidR="00286CA2" w:rsidRDefault="00286CA2">
      <w:pPr>
        <w:pStyle w:val="Standarduser"/>
        <w:rPr>
          <w:rFonts w:ascii="Calibri" w:hAnsi="Calibri"/>
          <w:sz w:val="22"/>
          <w:szCs w:val="22"/>
        </w:rPr>
      </w:pPr>
    </w:p>
    <w:p w14:paraId="4763F309" w14:textId="77777777" w:rsidR="00286CA2" w:rsidRDefault="006D3CAB">
      <w:pPr>
        <w:pStyle w:val="Standarduser"/>
        <w:ind w:left="3600" w:hanging="3600"/>
      </w:pPr>
      <w:r>
        <w:rPr>
          <w:rFonts w:ascii="Calibri" w:hAnsi="Calibri"/>
          <w:sz w:val="22"/>
          <w:szCs w:val="22"/>
        </w:rPr>
        <w:t>DUTIES:</w:t>
      </w:r>
    </w:p>
    <w:p w14:paraId="4763F30A" w14:textId="77777777" w:rsidR="00286CA2" w:rsidRDefault="00286CA2">
      <w:pPr>
        <w:pStyle w:val="Standarduser"/>
        <w:widowControl w:val="0"/>
        <w:ind w:left="360"/>
        <w:rPr>
          <w:rFonts w:ascii="Calibri" w:hAnsi="Calibri"/>
          <w:sz w:val="22"/>
          <w:szCs w:val="22"/>
        </w:rPr>
      </w:pPr>
    </w:p>
    <w:p w14:paraId="4763F30B" w14:textId="77777777" w:rsidR="00286CA2" w:rsidRDefault="006D3CAB">
      <w:pPr>
        <w:widowControl/>
        <w:numPr>
          <w:ilvl w:val="0"/>
          <w:numId w:val="5"/>
        </w:numPr>
        <w:suppressAutoHyphens w:val="0"/>
        <w:spacing w:before="100" w:after="100"/>
        <w:textAlignment w:val="auto"/>
        <w:rPr>
          <w:rFonts w:eastAsia="Times New Roman" w:cs="Calibri"/>
          <w:color w:val="000000"/>
          <w:lang w:eastAsia="en-GB"/>
        </w:rPr>
      </w:pPr>
      <w:r>
        <w:rPr>
          <w:rFonts w:eastAsia="Times New Roman" w:cs="Calibri"/>
          <w:color w:val="000000"/>
          <w:lang w:eastAsia="en-GB"/>
        </w:rPr>
        <w:t>To assist in the development planning and delivery of specific programs of youth work aimed at promoting and ensuring the personal and social educational needs of young people are identified and met.</w:t>
      </w:r>
    </w:p>
    <w:p w14:paraId="4763F30C" w14:textId="77777777" w:rsidR="00286CA2" w:rsidRDefault="006D3CAB">
      <w:pPr>
        <w:widowControl/>
        <w:numPr>
          <w:ilvl w:val="0"/>
          <w:numId w:val="5"/>
        </w:numPr>
        <w:suppressAutoHyphens w:val="0"/>
        <w:spacing w:before="100" w:after="100"/>
        <w:textAlignment w:val="auto"/>
        <w:rPr>
          <w:rFonts w:eastAsia="Times New Roman" w:cs="Calibri"/>
          <w:color w:val="000000"/>
          <w:lang w:eastAsia="en-GB"/>
        </w:rPr>
      </w:pPr>
      <w:r>
        <w:rPr>
          <w:rFonts w:eastAsia="Times New Roman" w:cs="Calibri"/>
          <w:color w:val="000000"/>
          <w:lang w:eastAsia="en-GB"/>
        </w:rPr>
        <w:t>Establish contact and build sustainable working relationships with young people to encourage and motivate participation in Fusion Family and Youth Projects.</w:t>
      </w:r>
    </w:p>
    <w:p w14:paraId="4763F30D" w14:textId="77777777" w:rsidR="00286CA2" w:rsidRDefault="006D3CAB">
      <w:pPr>
        <w:widowControl/>
        <w:numPr>
          <w:ilvl w:val="0"/>
          <w:numId w:val="5"/>
        </w:numPr>
        <w:suppressAutoHyphens w:val="0"/>
        <w:spacing w:before="100" w:after="100"/>
        <w:textAlignment w:val="auto"/>
        <w:rPr>
          <w:rFonts w:eastAsia="Times New Roman" w:cs="Calibri"/>
          <w:color w:val="000000"/>
          <w:lang w:eastAsia="en-GB"/>
        </w:rPr>
      </w:pPr>
      <w:r>
        <w:rPr>
          <w:rFonts w:eastAsia="Times New Roman" w:cs="Calibri"/>
          <w:color w:val="000000"/>
          <w:lang w:eastAsia="en-GB"/>
        </w:rPr>
        <w:t>To deliver weekly sessions to young people as part of a team taking responsibility for health and safety.</w:t>
      </w:r>
    </w:p>
    <w:p w14:paraId="4763F30E" w14:textId="77777777" w:rsidR="00286CA2" w:rsidRDefault="006D3CAB">
      <w:pPr>
        <w:widowControl/>
        <w:numPr>
          <w:ilvl w:val="0"/>
          <w:numId w:val="5"/>
        </w:numPr>
        <w:suppressAutoHyphens w:val="0"/>
        <w:spacing w:before="100" w:after="100"/>
        <w:textAlignment w:val="auto"/>
        <w:rPr>
          <w:rFonts w:eastAsia="Times New Roman" w:cs="Calibri"/>
          <w:color w:val="000000"/>
          <w:lang w:eastAsia="en-GB"/>
        </w:rPr>
      </w:pPr>
      <w:r>
        <w:rPr>
          <w:rFonts w:eastAsia="Times New Roman" w:cs="Calibri"/>
          <w:color w:val="000000"/>
          <w:lang w:eastAsia="en-GB"/>
        </w:rPr>
        <w:t>Report any safeguarding issues to Fusion Family and Youth Projects Coordinator.</w:t>
      </w:r>
    </w:p>
    <w:p w14:paraId="4763F30F" w14:textId="77777777" w:rsidR="00286CA2" w:rsidRDefault="006D3CAB">
      <w:pPr>
        <w:widowControl/>
        <w:numPr>
          <w:ilvl w:val="0"/>
          <w:numId w:val="5"/>
        </w:numPr>
        <w:suppressAutoHyphens w:val="0"/>
        <w:spacing w:before="100" w:after="100"/>
        <w:textAlignment w:val="auto"/>
        <w:rPr>
          <w:rFonts w:eastAsia="Times New Roman" w:cs="Calibri"/>
          <w:color w:val="000000"/>
          <w:lang w:eastAsia="en-GB"/>
        </w:rPr>
      </w:pPr>
      <w:r>
        <w:rPr>
          <w:rFonts w:eastAsia="Times New Roman" w:cs="Calibri"/>
          <w:color w:val="000000"/>
          <w:lang w:eastAsia="en-GB"/>
        </w:rPr>
        <w:t>Assist in establishing and maintaining effective working relationships with other relevant agencies involved in the provision of services to support the young people and liaising with community groups and external organizations when required.</w:t>
      </w:r>
    </w:p>
    <w:p w14:paraId="4763F310" w14:textId="79AB3CA4" w:rsidR="00286CA2" w:rsidRDefault="006D3CAB">
      <w:pPr>
        <w:widowControl/>
        <w:numPr>
          <w:ilvl w:val="0"/>
          <w:numId w:val="5"/>
        </w:numPr>
        <w:suppressAutoHyphens w:val="0"/>
        <w:spacing w:before="100" w:after="100"/>
        <w:textAlignment w:val="auto"/>
        <w:rPr>
          <w:rFonts w:eastAsia="Times New Roman" w:cs="Calibri"/>
          <w:color w:val="000000"/>
          <w:lang w:eastAsia="en-GB"/>
        </w:rPr>
      </w:pPr>
      <w:r>
        <w:rPr>
          <w:rFonts w:eastAsia="Times New Roman" w:cs="Calibri"/>
          <w:color w:val="000000"/>
          <w:lang w:eastAsia="en-GB"/>
        </w:rPr>
        <w:t xml:space="preserve">Contribute to the Fusion Family and Youth projects performance monitoring and plans by ensuring information is accurately and timely recorded, attend supervision meetings and annual appraisals contributing to staff meetings and training courses as </w:t>
      </w:r>
      <w:r w:rsidR="00CA0941">
        <w:rPr>
          <w:rFonts w:eastAsia="Times New Roman" w:cs="Calibri"/>
          <w:color w:val="000000"/>
          <w:lang w:eastAsia="en-GB"/>
        </w:rPr>
        <w:t>required.</w:t>
      </w:r>
    </w:p>
    <w:p w14:paraId="4763F311" w14:textId="17625302" w:rsidR="00286CA2" w:rsidRDefault="00CA0941">
      <w:pPr>
        <w:widowControl/>
        <w:numPr>
          <w:ilvl w:val="0"/>
          <w:numId w:val="6"/>
        </w:numPr>
        <w:suppressAutoHyphens w:val="0"/>
        <w:spacing w:before="100" w:after="100"/>
        <w:textAlignment w:val="auto"/>
        <w:rPr>
          <w:rFonts w:eastAsia="Times New Roman" w:cs="Calibri"/>
          <w:color w:val="000000"/>
          <w:lang w:eastAsia="en-GB"/>
        </w:rPr>
      </w:pPr>
      <w:r>
        <w:rPr>
          <w:rFonts w:eastAsia="Times New Roman" w:cs="Calibri"/>
          <w:color w:val="000000"/>
          <w:lang w:eastAsia="en-GB"/>
        </w:rPr>
        <w:t>M</w:t>
      </w:r>
      <w:r w:rsidR="006D3CAB">
        <w:rPr>
          <w:rFonts w:eastAsia="Times New Roman" w:cs="Calibri"/>
          <w:color w:val="000000"/>
          <w:lang w:eastAsia="en-GB"/>
        </w:rPr>
        <w:t>anage the Orange T-shirt Volunteers and Adult Volunteers reporting any issues/training needs to the coordinator.</w:t>
      </w:r>
    </w:p>
    <w:p w14:paraId="4763F312" w14:textId="3EB1F745" w:rsidR="00286CA2" w:rsidRDefault="006D3CAB">
      <w:pPr>
        <w:pStyle w:val="Standard"/>
        <w:ind w:left="720"/>
      </w:pPr>
      <w:bookmarkStart w:id="0" w:name="_Hlk92444056"/>
      <w:r>
        <w:rPr>
          <w:rFonts w:eastAsia="Times New Roman" w:cs="Calibri"/>
          <w:b/>
          <w:bCs/>
          <w:color w:val="000000"/>
          <w:lang w:eastAsia="en-GB"/>
        </w:rPr>
        <w:t>Required attributes- </w:t>
      </w:r>
      <w:r>
        <w:t xml:space="preserve">Ability to create, maintain and develop professional positive relationship with young people. </w:t>
      </w:r>
      <w:r>
        <w:rPr>
          <w:rFonts w:eastAsia="Times New Roman" w:cs="Calibri"/>
          <w:color w:val="000000"/>
          <w:lang w:eastAsia="en-GB"/>
        </w:rPr>
        <w:t>Knowledge of child protection and health and safety legislation. Ability to communicate effectively verbally and in writing. Willingness to undertake relevant professional development.</w:t>
      </w:r>
      <w:r>
        <w:t xml:space="preserve"> Ability to work as part of a team. Ability to maintain and grow relationships with partner agencies</w:t>
      </w:r>
      <w:r w:rsidR="00CA0941">
        <w:t>.</w:t>
      </w:r>
    </w:p>
    <w:p w14:paraId="4763F313" w14:textId="77777777" w:rsidR="00286CA2" w:rsidRDefault="00286CA2">
      <w:pPr>
        <w:widowControl/>
        <w:suppressAutoHyphens w:val="0"/>
        <w:spacing w:before="100" w:after="100"/>
        <w:textAlignment w:val="auto"/>
        <w:rPr>
          <w:rFonts w:eastAsia="Times New Roman" w:cs="Calibri"/>
          <w:color w:val="000000"/>
          <w:lang w:eastAsia="en-GB"/>
        </w:rPr>
      </w:pPr>
    </w:p>
    <w:p w14:paraId="4763F314" w14:textId="77777777" w:rsidR="00286CA2" w:rsidRDefault="006D3CAB">
      <w:pPr>
        <w:widowControl/>
        <w:suppressAutoHyphens w:val="0"/>
        <w:spacing w:before="100" w:after="100"/>
        <w:textAlignment w:val="auto"/>
        <w:rPr>
          <w:rFonts w:eastAsia="Times New Roman" w:cs="Calibri"/>
          <w:color w:val="000000"/>
          <w:lang w:eastAsia="en-GB"/>
        </w:rPr>
      </w:pPr>
      <w:r>
        <w:rPr>
          <w:rFonts w:eastAsia="Times New Roman" w:cs="Calibri"/>
          <w:color w:val="000000"/>
          <w:lang w:eastAsia="en-GB"/>
        </w:rPr>
        <w:t>The post holder may also be required to perform other duties at the request of management at reasonable request.</w:t>
      </w:r>
      <w:bookmarkEnd w:id="0"/>
    </w:p>
    <w:p w14:paraId="4763F315" w14:textId="77777777" w:rsidR="00286CA2" w:rsidRDefault="00286CA2">
      <w:pPr>
        <w:pStyle w:val="Standard"/>
        <w:rPr>
          <w:rFonts w:cs="Calibri"/>
        </w:rPr>
      </w:pPr>
    </w:p>
    <w:sectPr w:rsidR="00286CA2">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3F301" w14:textId="77777777" w:rsidR="006D3CAB" w:rsidRDefault="006D3CAB">
      <w:r>
        <w:separator/>
      </w:r>
    </w:p>
  </w:endnote>
  <w:endnote w:type="continuationSeparator" w:id="0">
    <w:p w14:paraId="4763F303" w14:textId="77777777" w:rsidR="006D3CAB" w:rsidRDefault="006D3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
    <w:altName w:val="Calibri"/>
    <w:charset w:val="00"/>
    <w:family w:val="auto"/>
    <w:pitch w:val="variable"/>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4A5BE" w14:textId="77777777" w:rsidR="006F345D" w:rsidRDefault="006F34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3F308" w14:textId="77777777" w:rsidR="006D3CAB" w:rsidRDefault="006D3CAB">
    <w:pPr>
      <w:pStyle w:val="Footer"/>
    </w:pPr>
    <w:r>
      <w:t xml:space="preserve">Fusion Family &amp; Youth Projects is a registered </w:t>
    </w:r>
    <w:proofErr w:type="gramStart"/>
    <w:r>
      <w:t>charity  No</w:t>
    </w:r>
    <w:proofErr w:type="gramEnd"/>
    <w:r>
      <w:t xml:space="preserve"> 1159563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AC69B" w14:textId="77777777" w:rsidR="006F345D" w:rsidRDefault="006F34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3F2FD" w14:textId="77777777" w:rsidR="006D3CAB" w:rsidRDefault="006D3CAB">
      <w:r>
        <w:rPr>
          <w:color w:val="000000"/>
        </w:rPr>
        <w:separator/>
      </w:r>
    </w:p>
  </w:footnote>
  <w:footnote w:type="continuationSeparator" w:id="0">
    <w:p w14:paraId="4763F2FF" w14:textId="77777777" w:rsidR="006D3CAB" w:rsidRDefault="006D3C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0A3BF" w14:textId="77777777" w:rsidR="006F345D" w:rsidRDefault="006F34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3F305" w14:textId="28A37B9D" w:rsidR="006D3CAB" w:rsidRDefault="006F345D">
    <w:pPr>
      <w:pStyle w:val="Header"/>
      <w:jc w:val="both"/>
    </w:pPr>
    <w:r>
      <w:rPr>
        <w:noProof/>
      </w:rPr>
      <w:drawing>
        <wp:inline distT="0" distB="0" distL="0" distR="0" wp14:anchorId="22C9FE6B" wp14:editId="31EB4CD2">
          <wp:extent cx="831850" cy="831850"/>
          <wp:effectExtent l="0" t="0" r="6350" b="6350"/>
          <wp:docPr id="1766544356" name="Picture 1" descr="A logo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44356" name="Picture 1" descr="A logo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inline>
      </w:drawing>
    </w:r>
  </w:p>
  <w:p w14:paraId="4763F306" w14:textId="77777777" w:rsidR="006D3CAB" w:rsidRDefault="006D3C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B1F79" w14:textId="77777777" w:rsidR="006F345D" w:rsidRDefault="006F34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7468"/>
    <w:multiLevelType w:val="multilevel"/>
    <w:tmpl w:val="1DF8F6F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0FFC686F"/>
    <w:multiLevelType w:val="multilevel"/>
    <w:tmpl w:val="4A5E559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 w15:restartNumberingAfterBreak="0">
    <w:nsid w:val="252B22E9"/>
    <w:multiLevelType w:val="multilevel"/>
    <w:tmpl w:val="203615B8"/>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52FE2B8B"/>
    <w:multiLevelType w:val="multilevel"/>
    <w:tmpl w:val="489CD73C"/>
    <w:styleLink w:val="WWNum1"/>
    <w:lvl w:ilvl="0">
      <w:numFmt w:val="bullet"/>
      <w:lvlText w:val=""/>
      <w:lvlJc w:val="left"/>
      <w:pPr>
        <w:ind w:left="862" w:hanging="360"/>
      </w:pPr>
      <w:rPr>
        <w:rFonts w:ascii="Symbol" w:hAnsi="Symbol"/>
      </w:rPr>
    </w:lvl>
    <w:lvl w:ilvl="1">
      <w:numFmt w:val="bullet"/>
      <w:lvlText w:val="o"/>
      <w:lvlJc w:val="left"/>
      <w:pPr>
        <w:ind w:left="1582" w:hanging="360"/>
      </w:pPr>
      <w:rPr>
        <w:rFonts w:ascii="Courier New" w:hAnsi="Courier New" w:cs="Courier New"/>
      </w:rPr>
    </w:lvl>
    <w:lvl w:ilvl="2">
      <w:numFmt w:val="bullet"/>
      <w:lvlText w:val=""/>
      <w:lvlJc w:val="left"/>
      <w:pPr>
        <w:ind w:left="2302" w:hanging="360"/>
      </w:pPr>
      <w:rPr>
        <w:rFonts w:ascii="Wingdings" w:hAnsi="Wingdings"/>
      </w:rPr>
    </w:lvl>
    <w:lvl w:ilvl="3">
      <w:numFmt w:val="bullet"/>
      <w:lvlText w:val=""/>
      <w:lvlJc w:val="left"/>
      <w:pPr>
        <w:ind w:left="3022" w:hanging="360"/>
      </w:pPr>
      <w:rPr>
        <w:rFonts w:ascii="Symbol" w:hAnsi="Symbol"/>
      </w:rPr>
    </w:lvl>
    <w:lvl w:ilvl="4">
      <w:numFmt w:val="bullet"/>
      <w:lvlText w:val="o"/>
      <w:lvlJc w:val="left"/>
      <w:pPr>
        <w:ind w:left="3742" w:hanging="360"/>
      </w:pPr>
      <w:rPr>
        <w:rFonts w:ascii="Courier New" w:hAnsi="Courier New" w:cs="Courier New"/>
      </w:rPr>
    </w:lvl>
    <w:lvl w:ilvl="5">
      <w:numFmt w:val="bullet"/>
      <w:lvlText w:val=""/>
      <w:lvlJc w:val="left"/>
      <w:pPr>
        <w:ind w:left="4462" w:hanging="360"/>
      </w:pPr>
      <w:rPr>
        <w:rFonts w:ascii="Wingdings" w:hAnsi="Wingdings"/>
      </w:rPr>
    </w:lvl>
    <w:lvl w:ilvl="6">
      <w:numFmt w:val="bullet"/>
      <w:lvlText w:val=""/>
      <w:lvlJc w:val="left"/>
      <w:pPr>
        <w:ind w:left="5182" w:hanging="360"/>
      </w:pPr>
      <w:rPr>
        <w:rFonts w:ascii="Symbol" w:hAnsi="Symbol"/>
      </w:rPr>
    </w:lvl>
    <w:lvl w:ilvl="7">
      <w:numFmt w:val="bullet"/>
      <w:lvlText w:val="o"/>
      <w:lvlJc w:val="left"/>
      <w:pPr>
        <w:ind w:left="5902" w:hanging="360"/>
      </w:pPr>
      <w:rPr>
        <w:rFonts w:ascii="Courier New" w:hAnsi="Courier New" w:cs="Courier New"/>
      </w:rPr>
    </w:lvl>
    <w:lvl w:ilvl="8">
      <w:numFmt w:val="bullet"/>
      <w:lvlText w:val=""/>
      <w:lvlJc w:val="left"/>
      <w:pPr>
        <w:ind w:left="6622" w:hanging="360"/>
      </w:pPr>
      <w:rPr>
        <w:rFonts w:ascii="Wingdings" w:hAnsi="Wingdings"/>
      </w:rPr>
    </w:lvl>
  </w:abstractNum>
  <w:abstractNum w:abstractNumId="4" w15:restartNumberingAfterBreak="0">
    <w:nsid w:val="5D653D96"/>
    <w:multiLevelType w:val="multilevel"/>
    <w:tmpl w:val="B1E40A0A"/>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606C6B5D"/>
    <w:multiLevelType w:val="multilevel"/>
    <w:tmpl w:val="5C7ECCFA"/>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656417769">
    <w:abstractNumId w:val="5"/>
  </w:num>
  <w:num w:numId="2" w16cid:durableId="1558665570">
    <w:abstractNumId w:val="3"/>
  </w:num>
  <w:num w:numId="3" w16cid:durableId="1323775824">
    <w:abstractNumId w:val="4"/>
  </w:num>
  <w:num w:numId="4" w16cid:durableId="1582448842">
    <w:abstractNumId w:val="2"/>
  </w:num>
  <w:num w:numId="5" w16cid:durableId="1694919105">
    <w:abstractNumId w:val="1"/>
  </w:num>
  <w:num w:numId="6" w16cid:durableId="1864394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CA2"/>
    <w:rsid w:val="00255B56"/>
    <w:rsid w:val="00266CEF"/>
    <w:rsid w:val="00286CA2"/>
    <w:rsid w:val="006D3CAB"/>
    <w:rsid w:val="006F345D"/>
    <w:rsid w:val="00CA0941"/>
    <w:rsid w:val="00E33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3F2FD"/>
  <w15:docId w15:val="{DF410454-9D30-476A-A6EF-08415A058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F"/>
        <w:sz w:val="22"/>
        <w:szCs w:val="22"/>
        <w:lang w:val="en-GB" w:eastAsia="en-US"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spacing w:after="200" w:line="276" w:lineRule="auto"/>
    </w:p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140"/>
    </w:pPr>
  </w:style>
  <w:style w:type="paragraph" w:styleId="List">
    <w:name w:val="List"/>
    <w:basedOn w:val="Textbody"/>
    <w:rPr>
      <w:rFonts w:cs="Arial"/>
      <w:sz w:val="24"/>
    </w:rPr>
  </w:style>
  <w:style w:type="paragraph" w:styleId="Captio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sz w:val="24"/>
    </w:rPr>
  </w:style>
  <w:style w:type="paragraph" w:styleId="Header">
    <w:name w:val="header"/>
    <w:basedOn w:val="Standard"/>
    <w:pPr>
      <w:tabs>
        <w:tab w:val="center" w:pos="4513"/>
        <w:tab w:val="right" w:pos="9026"/>
      </w:tabs>
      <w:spacing w:after="0" w:line="240" w:lineRule="auto"/>
    </w:pPr>
  </w:style>
  <w:style w:type="paragraph" w:styleId="Footer">
    <w:name w:val="footer"/>
    <w:basedOn w:val="Standard"/>
    <w:pPr>
      <w:tabs>
        <w:tab w:val="center" w:pos="4513"/>
        <w:tab w:val="right" w:pos="9026"/>
      </w:tabs>
      <w:spacing w:after="0" w:line="240" w:lineRule="auto"/>
    </w:pPr>
  </w:style>
  <w:style w:type="paragraph" w:styleId="BalloonText">
    <w:name w:val="Balloon Text"/>
    <w:basedOn w:val="Standard"/>
    <w:pPr>
      <w:spacing w:after="0" w:line="240" w:lineRule="auto"/>
    </w:pPr>
    <w:rPr>
      <w:rFonts w:ascii="Tahoma" w:eastAsia="Tahoma" w:hAnsi="Tahoma" w:cs="Tahoma"/>
      <w:sz w:val="16"/>
      <w:szCs w:val="16"/>
    </w:rPr>
  </w:style>
  <w:style w:type="paragraph" w:styleId="NoSpacing">
    <w:name w:val="No Spacing"/>
    <w:pPr>
      <w:widowControl/>
      <w:suppressAutoHyphens/>
    </w:pPr>
  </w:style>
  <w:style w:type="paragraph" w:customStyle="1" w:styleId="ecxmsonormal">
    <w:name w:val="ecxmsonormal"/>
    <w:basedOn w:val="Standard"/>
    <w:pPr>
      <w:spacing w:before="280" w:after="280" w:line="240" w:lineRule="auto"/>
    </w:pPr>
    <w:rPr>
      <w:rFonts w:ascii="Times New Roman" w:eastAsia="Times New Roman" w:hAnsi="Times New Roman" w:cs="Times New Roman"/>
      <w:sz w:val="24"/>
      <w:szCs w:val="24"/>
      <w:lang w:eastAsia="en-GB"/>
    </w:rPr>
  </w:style>
  <w:style w:type="paragraph" w:customStyle="1" w:styleId="Standarduser">
    <w:name w:val="Standard (user)"/>
    <w:pPr>
      <w:widowControl/>
      <w:suppressAutoHyphens/>
    </w:pPr>
    <w:rPr>
      <w:rFonts w:ascii="Times New Roman" w:eastAsia="Times New Roman" w:hAnsi="Times New Roman" w:cs="Times New Roman"/>
      <w:kern w:val="3"/>
      <w:sz w:val="24"/>
      <w:szCs w:val="24"/>
      <w:lang w:val="en-US" w:eastAsia="zh-CN"/>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BalloonTextChar">
    <w:name w:val="Balloon Text Char"/>
    <w:basedOn w:val="DefaultParagraphFont"/>
    <w:rPr>
      <w:rFonts w:ascii="Tahoma" w:eastAsia="Tahoma" w:hAnsi="Tahoma" w:cs="Tahoma"/>
      <w:sz w:val="16"/>
      <w:szCs w:val="16"/>
    </w:rPr>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numbering" w:customStyle="1" w:styleId="NoList1">
    <w:name w:val="No List_1"/>
    <w:basedOn w:val="NoList"/>
    <w:pPr>
      <w:numPr>
        <w:numId w:val="1"/>
      </w:numPr>
    </w:pPr>
  </w:style>
  <w:style w:type="numbering" w:customStyle="1" w:styleId="WWNum1">
    <w:name w:val="WWNum1"/>
    <w:basedOn w:val="NoList"/>
    <w:pPr>
      <w:numPr>
        <w:numId w:val="2"/>
      </w:numPr>
    </w:pPr>
  </w:style>
  <w:style w:type="numbering" w:customStyle="1" w:styleId="WWNum2">
    <w:name w:val="WWNum2"/>
    <w:basedOn w:val="NoList"/>
    <w:pPr>
      <w:numPr>
        <w:numId w:val="3"/>
      </w:numPr>
    </w:pPr>
  </w:style>
  <w:style w:type="numbering" w:customStyle="1" w:styleId="WWNum3">
    <w:name w:val="WWNum3"/>
    <w:basedOn w:val="NoList"/>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277</Words>
  <Characters>1582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Fusion Holiday Pro</dc:creator>
  <cp:lastModifiedBy>angela linton</cp:lastModifiedBy>
  <cp:revision>5</cp:revision>
  <cp:lastPrinted>2015-08-04T14:15:00Z</cp:lastPrinted>
  <dcterms:created xsi:type="dcterms:W3CDTF">2023-12-18T11:26:00Z</dcterms:created>
  <dcterms:modified xsi:type="dcterms:W3CDTF">2024-01-24T11:53:00Z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